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9A3C238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239C1760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 xml:space="preserve">Briancini, torna público a todos que </w:t>
      </w:r>
      <w:r w:rsidR="00D95A5F">
        <w:t xml:space="preserve">a </w:t>
      </w:r>
      <w:r>
        <w:t>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DC1CF1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 w:rsidR="00F2411E">
        <w:rPr>
          <w:spacing w:val="-52"/>
        </w:rPr>
        <w:t xml:space="preserve">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3757F2C5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</w:t>
      </w:r>
      <w:r w:rsidR="00DC1CF1">
        <w:t>2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DC1CF1">
        <w:t>5</w:t>
      </w:r>
      <w:r>
        <w:t>/2023</w:t>
      </w:r>
    </w:p>
    <w:p w14:paraId="0A1F267B" w14:textId="4006E82E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 xml:space="preserve">Menor preço por </w:t>
      </w:r>
      <w:r w:rsidR="00DC1CF1">
        <w:t>Item</w:t>
      </w:r>
    </w:p>
    <w:p w14:paraId="6813F3AE" w14:textId="77777777" w:rsidR="00405283" w:rsidRDefault="00405283">
      <w:pPr>
        <w:pStyle w:val="Corpodetexto"/>
      </w:pPr>
    </w:p>
    <w:p w14:paraId="6078407D" w14:textId="340CA610" w:rsidR="00405283" w:rsidRDefault="004523EE" w:rsidP="00E3477F">
      <w:pPr>
        <w:pStyle w:val="Ttulo1"/>
        <w:ind w:right="116"/>
      </w:pPr>
      <w:r>
        <w:rPr>
          <w:b w:val="0"/>
        </w:rPr>
        <w:t xml:space="preserve">Objeto: </w:t>
      </w:r>
      <w:r w:rsidR="00DC1CF1" w:rsidRPr="00DC1CF1">
        <w:rPr>
          <w:color w:val="FF0000"/>
          <w:sz w:val="24"/>
          <w:szCs w:val="24"/>
        </w:rPr>
        <w:t>REGISTRO DE PREÇOS PARA POSSIVEL AQUISIÇÃO DE APARELHOS E MATERIAIS E DE PRODUTOS QUIMICOS, VISANDO A MANUTENÇÃO DA REDE DE ÁGUA E DE ESGOTO DO MUNICIPIO DE CORDILHEIRA ALTA/SC</w:t>
      </w:r>
    </w:p>
    <w:p w14:paraId="644B9657" w14:textId="42D38257" w:rsidR="00D95A5F" w:rsidRDefault="00D95A5F" w:rsidP="00E3477F">
      <w:pPr>
        <w:pStyle w:val="Ttulo1"/>
        <w:ind w:right="116"/>
      </w:pPr>
    </w:p>
    <w:p w14:paraId="473C0B50" w14:textId="53628D0C" w:rsidR="00D95A5F" w:rsidRDefault="00D95A5F" w:rsidP="00E3477F">
      <w:pPr>
        <w:pStyle w:val="Ttulo1"/>
        <w:ind w:right="116"/>
      </w:pPr>
      <w:r>
        <w:t>Restou fracassada.</w:t>
      </w:r>
    </w:p>
    <w:p w14:paraId="004ED2EE" w14:textId="77777777" w:rsidR="003A56B7" w:rsidRDefault="003A56B7" w:rsidP="00E3477F">
      <w:pPr>
        <w:pStyle w:val="Ttulo1"/>
        <w:ind w:right="116"/>
      </w:pPr>
    </w:p>
    <w:p w14:paraId="74ECCFD7" w14:textId="77777777" w:rsidR="00405283" w:rsidRDefault="00405283">
      <w:pPr>
        <w:pStyle w:val="Corpodetexto"/>
        <w:rPr>
          <w:sz w:val="20"/>
        </w:rPr>
      </w:pPr>
      <w:bookmarkStart w:id="0" w:name="_GoBack"/>
      <w:bookmarkEnd w:id="0"/>
    </w:p>
    <w:p w14:paraId="3BEE6C22" w14:textId="4658CAC9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D95A5F">
        <w:rPr>
          <w:color w:val="FF0000"/>
        </w:rPr>
        <w:t>22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D95A5F">
        <w:rPr>
          <w:color w:val="FF0000"/>
        </w:rPr>
        <w:t>agosto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223EC"/>
    <w:rsid w:val="00C73437"/>
    <w:rsid w:val="00CB29ED"/>
    <w:rsid w:val="00D4459B"/>
    <w:rsid w:val="00D5440F"/>
    <w:rsid w:val="00D60A7F"/>
    <w:rsid w:val="00D95A5F"/>
    <w:rsid w:val="00DC1CF1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AF22BFEF-B8E0-450F-A47B-B8DB1299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51</cp:revision>
  <cp:lastPrinted>2023-07-26T22:58:00Z</cp:lastPrinted>
  <dcterms:created xsi:type="dcterms:W3CDTF">2023-02-17T17:54:00Z</dcterms:created>
  <dcterms:modified xsi:type="dcterms:W3CDTF">2023-08-22T17:55:00Z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